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565B32" w14:textId="77777777" w:rsidR="007C0829" w:rsidRPr="00AF41F0" w:rsidRDefault="007C0829" w:rsidP="00A55E0D">
      <w:pPr>
        <w:jc w:val="both"/>
        <w:rPr>
          <w:rFonts w:ascii="Arial" w:hAnsi="Arial" w:cs="Arial"/>
          <w:b/>
          <w:bCs/>
          <w:color w:val="066B88"/>
          <w:sz w:val="28"/>
          <w:szCs w:val="28"/>
        </w:rPr>
      </w:pPr>
    </w:p>
    <w:p w14:paraId="1DA70313" w14:textId="77777777" w:rsidR="00AF41F0" w:rsidRDefault="0035453A" w:rsidP="00AF41F0">
      <w:pPr>
        <w:spacing w:after="0"/>
        <w:jc w:val="center"/>
        <w:rPr>
          <w:rFonts w:ascii="Arial" w:hAnsi="Arial" w:cs="Arial"/>
          <w:b/>
          <w:bCs/>
          <w:color w:val="066B88"/>
          <w:sz w:val="28"/>
          <w:szCs w:val="28"/>
        </w:rPr>
      </w:pPr>
      <w:r w:rsidRPr="00AF41F0">
        <w:rPr>
          <w:rFonts w:ascii="Arial" w:hAnsi="Arial" w:cs="Arial"/>
          <w:b/>
          <w:bCs/>
          <w:color w:val="066B88"/>
          <w:sz w:val="28"/>
          <w:szCs w:val="28"/>
        </w:rPr>
        <w:t xml:space="preserve">Attestation d’autorisation d’utilisation et </w:t>
      </w:r>
    </w:p>
    <w:p w14:paraId="2574FC87" w14:textId="16678D5E" w:rsidR="0035453A" w:rsidRDefault="0035453A" w:rsidP="00AF41F0">
      <w:pPr>
        <w:spacing w:after="0"/>
        <w:jc w:val="center"/>
        <w:rPr>
          <w:rFonts w:ascii="Arial" w:hAnsi="Arial" w:cs="Arial"/>
          <w:b/>
          <w:bCs/>
          <w:color w:val="066B88"/>
          <w:sz w:val="28"/>
          <w:szCs w:val="28"/>
        </w:rPr>
      </w:pPr>
      <w:r w:rsidRPr="00AF41F0">
        <w:rPr>
          <w:rFonts w:ascii="Arial" w:hAnsi="Arial" w:cs="Arial"/>
          <w:b/>
          <w:bCs/>
          <w:color w:val="066B88"/>
          <w:sz w:val="28"/>
          <w:szCs w:val="28"/>
        </w:rPr>
        <w:t>de conservation des données</w:t>
      </w:r>
    </w:p>
    <w:p w14:paraId="15EC37D8" w14:textId="77777777" w:rsidR="00AF41F0" w:rsidRPr="00AF41F0" w:rsidRDefault="00AF41F0" w:rsidP="0035453A">
      <w:pPr>
        <w:jc w:val="center"/>
        <w:rPr>
          <w:rFonts w:ascii="Arial" w:hAnsi="Arial" w:cs="Arial"/>
          <w:b/>
          <w:bCs/>
          <w:color w:val="066B88"/>
          <w:sz w:val="28"/>
          <w:szCs w:val="28"/>
        </w:rPr>
      </w:pPr>
    </w:p>
    <w:p w14:paraId="6E41A50B" w14:textId="77777777" w:rsidR="003C601B" w:rsidRPr="00AF41F0" w:rsidRDefault="003C601B" w:rsidP="00A55E0D">
      <w:pPr>
        <w:jc w:val="both"/>
        <w:rPr>
          <w:rFonts w:ascii="Arial" w:hAnsi="Arial" w:cs="Arial"/>
        </w:rPr>
      </w:pPr>
      <w:r w:rsidRPr="00AF41F0">
        <w:rPr>
          <w:rFonts w:ascii="Arial" w:hAnsi="Arial" w:cs="Arial"/>
        </w:rPr>
        <w:t xml:space="preserve">Dans le cadre du </w:t>
      </w:r>
      <w:r w:rsidRPr="00AF41F0">
        <w:rPr>
          <w:rFonts w:ascii="Arial" w:hAnsi="Arial" w:cs="Arial"/>
          <w:b/>
          <w:bCs/>
        </w:rPr>
        <w:t>concours Ingénieuses 2026</w:t>
      </w:r>
      <w:r w:rsidRPr="00AF41F0">
        <w:rPr>
          <w:rFonts w:ascii="Arial" w:hAnsi="Arial" w:cs="Arial"/>
        </w:rPr>
        <w:t>, organisé par la CDEFI afin de valoriser les parcours de femmes ingénieures et d’élèves ingénieures et de promouvoir la mixité, l’égalité et les carrières scientifiques et technologiques, les candidates sont amenées à transmettre des informations personnelles, documents, photos et vidéos liés à leur participation.</w:t>
      </w:r>
    </w:p>
    <w:p w14:paraId="4544A3AC" w14:textId="05F04988" w:rsidR="00A55E0D" w:rsidRPr="00AF41F0" w:rsidRDefault="00A55E0D" w:rsidP="00A55E0D">
      <w:pPr>
        <w:jc w:val="both"/>
        <w:rPr>
          <w:rFonts w:ascii="Arial" w:hAnsi="Arial" w:cs="Arial"/>
        </w:rPr>
      </w:pPr>
      <w:r w:rsidRPr="00AF41F0">
        <w:rPr>
          <w:rFonts w:ascii="Arial" w:hAnsi="Arial" w:cs="Arial"/>
        </w:rPr>
        <w:t>La présente attestation a pour objectif d’obtenir votre accord explicite concernant :</w:t>
      </w:r>
    </w:p>
    <w:p w14:paraId="7547E375" w14:textId="77777777" w:rsidR="00A55E0D" w:rsidRPr="00AF41F0" w:rsidRDefault="00A55E0D" w:rsidP="00A55E0D">
      <w:pPr>
        <w:numPr>
          <w:ilvl w:val="0"/>
          <w:numId w:val="6"/>
        </w:numPr>
        <w:jc w:val="both"/>
        <w:rPr>
          <w:rFonts w:ascii="Arial" w:hAnsi="Arial" w:cs="Arial"/>
        </w:rPr>
      </w:pPr>
      <w:r w:rsidRPr="00AF41F0">
        <w:rPr>
          <w:rFonts w:ascii="Arial" w:hAnsi="Arial" w:cs="Arial"/>
        </w:rPr>
        <w:t>la conservation des données transmises,</w:t>
      </w:r>
    </w:p>
    <w:p w14:paraId="61EE07DF" w14:textId="77777777" w:rsidR="00A55E0D" w:rsidRPr="00AF41F0" w:rsidRDefault="00A55E0D" w:rsidP="00A55E0D">
      <w:pPr>
        <w:numPr>
          <w:ilvl w:val="0"/>
          <w:numId w:val="6"/>
        </w:numPr>
        <w:jc w:val="both"/>
        <w:rPr>
          <w:rFonts w:ascii="Arial" w:hAnsi="Arial" w:cs="Arial"/>
        </w:rPr>
      </w:pPr>
      <w:r w:rsidRPr="00AF41F0">
        <w:rPr>
          <w:rFonts w:ascii="Arial" w:hAnsi="Arial" w:cs="Arial"/>
        </w:rPr>
        <w:t>l’usage des documents, images et vidéos,</w:t>
      </w:r>
    </w:p>
    <w:p w14:paraId="03B0E655" w14:textId="77777777" w:rsidR="00A55E0D" w:rsidRPr="00AF41F0" w:rsidRDefault="00A55E0D" w:rsidP="00A55E0D">
      <w:pPr>
        <w:numPr>
          <w:ilvl w:val="0"/>
          <w:numId w:val="6"/>
        </w:numPr>
        <w:jc w:val="both"/>
        <w:rPr>
          <w:rFonts w:ascii="Arial" w:hAnsi="Arial" w:cs="Arial"/>
        </w:rPr>
      </w:pPr>
      <w:r w:rsidRPr="00AF41F0">
        <w:rPr>
          <w:rFonts w:ascii="Arial" w:hAnsi="Arial" w:cs="Arial"/>
        </w:rPr>
        <w:t>les modalités de communication associées au concours,</w:t>
      </w:r>
    </w:p>
    <w:p w14:paraId="34810912" w14:textId="77777777" w:rsidR="00A55E0D" w:rsidRPr="00AF41F0" w:rsidRDefault="00A55E0D" w:rsidP="00A55E0D">
      <w:pPr>
        <w:numPr>
          <w:ilvl w:val="0"/>
          <w:numId w:val="6"/>
        </w:numPr>
        <w:jc w:val="both"/>
        <w:rPr>
          <w:rFonts w:ascii="Arial" w:hAnsi="Arial" w:cs="Arial"/>
        </w:rPr>
      </w:pPr>
      <w:r w:rsidRPr="00AF41F0">
        <w:rPr>
          <w:rFonts w:ascii="Arial" w:hAnsi="Arial" w:cs="Arial"/>
        </w:rPr>
        <w:t>les garanties apportées par la CDEFI en matière de respect du RGPD et du droit à l’image.</w:t>
      </w:r>
    </w:p>
    <w:p w14:paraId="5C988CD5" w14:textId="77777777" w:rsidR="002E29E2" w:rsidRPr="00AF41F0" w:rsidRDefault="002E29E2" w:rsidP="00A55E0D">
      <w:pPr>
        <w:jc w:val="both"/>
        <w:rPr>
          <w:rFonts w:ascii="Arial" w:hAnsi="Arial" w:cs="Arial"/>
        </w:rPr>
      </w:pPr>
      <w:r w:rsidRPr="00AF41F0">
        <w:rPr>
          <w:rFonts w:ascii="Arial" w:hAnsi="Arial" w:cs="Arial"/>
        </w:rPr>
        <w:t>L’usage est strictement non commercial.</w:t>
      </w:r>
    </w:p>
    <w:p w14:paraId="648E70AA" w14:textId="77777777" w:rsidR="00DB79BD" w:rsidRPr="00AF41F0" w:rsidRDefault="00DB79BD" w:rsidP="00A55E0D">
      <w:pPr>
        <w:jc w:val="both"/>
        <w:rPr>
          <w:rFonts w:ascii="Arial" w:hAnsi="Arial" w:cs="Arial"/>
          <w:b/>
          <w:bCs/>
        </w:rPr>
      </w:pPr>
    </w:p>
    <w:p w14:paraId="71734722" w14:textId="111EC594" w:rsidR="00590D0C" w:rsidRPr="00AF41F0" w:rsidRDefault="00590D0C" w:rsidP="00A55E0D">
      <w:pPr>
        <w:jc w:val="both"/>
        <w:rPr>
          <w:rFonts w:ascii="Arial" w:hAnsi="Arial" w:cs="Arial"/>
          <w:b/>
          <w:bCs/>
        </w:rPr>
      </w:pPr>
      <w:r w:rsidRPr="00AF41F0">
        <w:rPr>
          <w:rFonts w:ascii="Arial" w:hAnsi="Arial" w:cs="Arial"/>
          <w:b/>
          <w:bCs/>
        </w:rPr>
        <w:t xml:space="preserve">Autorisation </w:t>
      </w:r>
    </w:p>
    <w:p w14:paraId="1AE6294D" w14:textId="3962BC30" w:rsidR="00A55E0D" w:rsidRPr="00AF41F0" w:rsidRDefault="00A55E0D" w:rsidP="00A55E0D">
      <w:pPr>
        <w:jc w:val="both"/>
        <w:rPr>
          <w:rFonts w:ascii="Arial" w:hAnsi="Arial" w:cs="Arial"/>
        </w:rPr>
      </w:pPr>
      <w:r w:rsidRPr="00AF41F0">
        <w:rPr>
          <w:rFonts w:ascii="Arial" w:hAnsi="Arial" w:cs="Arial"/>
        </w:rPr>
        <w:t>Je soussignée :</w:t>
      </w:r>
    </w:p>
    <w:p w14:paraId="76EFF5F7" w14:textId="7A1EC609" w:rsidR="00DB79BD" w:rsidRPr="00AF41F0" w:rsidRDefault="00DB79BD" w:rsidP="00AF41F0">
      <w:pPr>
        <w:rPr>
          <w:rFonts w:ascii="Arial" w:hAnsi="Arial" w:cs="Arial"/>
          <w:b/>
          <w:bCs/>
        </w:rPr>
      </w:pPr>
      <w:r w:rsidRPr="00AF41F0">
        <w:rPr>
          <w:rFonts w:ascii="Arial" w:hAnsi="Arial" w:cs="Arial"/>
          <w:b/>
          <w:bCs/>
        </w:rPr>
        <w:t>Nom et prénom : ..............................................................................................................................</w:t>
      </w:r>
      <w:r w:rsidR="00AF41F0">
        <w:rPr>
          <w:rFonts w:ascii="Arial" w:hAnsi="Arial" w:cs="Arial"/>
          <w:b/>
          <w:bCs/>
        </w:rPr>
        <w:t>......................</w:t>
      </w:r>
      <w:r w:rsidRPr="00AF41F0">
        <w:rPr>
          <w:rFonts w:ascii="Arial" w:hAnsi="Arial" w:cs="Arial"/>
          <w:b/>
          <w:bCs/>
        </w:rPr>
        <w:br/>
        <w:t>Établissement d’études / diplôme : .......................................................................................</w:t>
      </w:r>
      <w:r w:rsidR="00AF41F0">
        <w:rPr>
          <w:rFonts w:ascii="Arial" w:hAnsi="Arial" w:cs="Arial"/>
          <w:b/>
          <w:bCs/>
        </w:rPr>
        <w:t>.............................................................</w:t>
      </w:r>
      <w:r w:rsidRPr="00AF41F0">
        <w:rPr>
          <w:rFonts w:ascii="Arial" w:hAnsi="Arial" w:cs="Arial"/>
          <w:b/>
          <w:bCs/>
        </w:rPr>
        <w:br/>
        <w:t>Entreprise (si applicable) : ...................................................................................................................</w:t>
      </w:r>
      <w:r w:rsidR="00AF41F0">
        <w:rPr>
          <w:rFonts w:ascii="Arial" w:hAnsi="Arial" w:cs="Arial"/>
          <w:b/>
          <w:bCs/>
        </w:rPr>
        <w:t>.................................</w:t>
      </w:r>
    </w:p>
    <w:p w14:paraId="3C3F6DF8" w14:textId="6EBBEBAE" w:rsidR="00A55E0D" w:rsidRPr="00AF41F0" w:rsidRDefault="00A55E0D" w:rsidP="00A55E0D">
      <w:pPr>
        <w:jc w:val="both"/>
        <w:rPr>
          <w:rFonts w:ascii="Arial" w:hAnsi="Arial" w:cs="Arial"/>
        </w:rPr>
      </w:pPr>
      <w:r w:rsidRPr="00AF41F0">
        <w:rPr>
          <w:rFonts w:ascii="Arial" w:hAnsi="Arial" w:cs="Arial"/>
        </w:rPr>
        <w:t>atteste autoriser la CDEFI à :</w:t>
      </w:r>
    </w:p>
    <w:p w14:paraId="686AA639" w14:textId="77777777" w:rsidR="00A55E0D" w:rsidRPr="00AF41F0" w:rsidRDefault="00A55E0D" w:rsidP="00A55E0D">
      <w:pPr>
        <w:jc w:val="both"/>
        <w:rPr>
          <w:rFonts w:ascii="Arial" w:hAnsi="Arial" w:cs="Arial"/>
          <w:b/>
          <w:bCs/>
        </w:rPr>
      </w:pPr>
      <w:r w:rsidRPr="00AF41F0">
        <w:rPr>
          <w:rFonts w:ascii="Arial" w:hAnsi="Arial" w:cs="Arial"/>
          <w:b/>
          <w:bCs/>
        </w:rPr>
        <w:t>1. Conservation des données et documents</w:t>
      </w:r>
    </w:p>
    <w:p w14:paraId="5E77BE75" w14:textId="62935163" w:rsidR="00A55E0D" w:rsidRPr="00AF41F0" w:rsidRDefault="00A55E0D" w:rsidP="00A55E0D">
      <w:pPr>
        <w:numPr>
          <w:ilvl w:val="0"/>
          <w:numId w:val="7"/>
        </w:numPr>
        <w:jc w:val="both"/>
        <w:rPr>
          <w:rFonts w:ascii="Arial" w:hAnsi="Arial" w:cs="Arial"/>
        </w:rPr>
      </w:pPr>
      <w:r w:rsidRPr="00AF41F0">
        <w:rPr>
          <w:rFonts w:ascii="Arial" w:hAnsi="Arial" w:cs="Arial"/>
        </w:rPr>
        <w:t xml:space="preserve">conserver les coordonnées et tous les documents fournis en complément relatifs au projet (photos, vidéos, textes, présentations, etc.) pendant toute la durée du concours </w:t>
      </w:r>
      <w:r w:rsidRPr="00AF41F0">
        <w:rPr>
          <w:rFonts w:ascii="Arial" w:hAnsi="Arial" w:cs="Arial"/>
          <w:b/>
          <w:bCs/>
        </w:rPr>
        <w:t>Ingénieuses 2026</w:t>
      </w:r>
      <w:r w:rsidRPr="00AF41F0">
        <w:rPr>
          <w:rFonts w:ascii="Arial" w:hAnsi="Arial" w:cs="Arial"/>
        </w:rPr>
        <w:t xml:space="preserve">, ainsi que pour l’édition </w:t>
      </w:r>
      <w:r w:rsidRPr="00AF41F0">
        <w:rPr>
          <w:rFonts w:ascii="Arial" w:hAnsi="Arial" w:cs="Arial"/>
          <w:b/>
          <w:bCs/>
        </w:rPr>
        <w:t>2027</w:t>
      </w:r>
      <w:r w:rsidRPr="00AF41F0">
        <w:rPr>
          <w:rFonts w:ascii="Arial" w:hAnsi="Arial" w:cs="Arial"/>
        </w:rPr>
        <w:t xml:space="preserve"> ;</w:t>
      </w:r>
    </w:p>
    <w:p w14:paraId="27DBC5B1" w14:textId="7A609A64" w:rsidR="004D177B" w:rsidRDefault="004D177B" w:rsidP="004D177B">
      <w:pPr>
        <w:numPr>
          <w:ilvl w:val="0"/>
          <w:numId w:val="7"/>
        </w:numPr>
        <w:spacing w:line="256" w:lineRule="auto"/>
        <w:jc w:val="both"/>
        <w:rPr>
          <w:rFonts w:ascii="Arial" w:hAnsi="Arial" w:cs="Arial"/>
        </w:rPr>
      </w:pPr>
      <w:r>
        <w:rPr>
          <w:rFonts w:ascii="Arial" w:hAnsi="Arial" w:cs="Arial"/>
        </w:rPr>
        <w:t>conserver les informations et documents fournis en complément relatifs au dossier (photos, vidéos, textes, présentations, etc.) pendant une durée de 10 ans après 2027 à des fins de communication et de valorisation des projets et profils des candidates (cette autorisation peut être révoquée à tout moment).</w:t>
      </w:r>
    </w:p>
    <w:p w14:paraId="50D0DD69" w14:textId="2A066798" w:rsidR="00A55E0D" w:rsidRPr="00AF41F0" w:rsidRDefault="00A55E0D" w:rsidP="00A55E0D">
      <w:pPr>
        <w:jc w:val="both"/>
        <w:rPr>
          <w:rFonts w:ascii="Arial" w:hAnsi="Arial" w:cs="Arial"/>
          <w:b/>
          <w:bCs/>
        </w:rPr>
      </w:pPr>
      <w:r w:rsidRPr="00AF41F0">
        <w:rPr>
          <w:rFonts w:ascii="Arial" w:hAnsi="Arial" w:cs="Arial"/>
          <w:b/>
          <w:bCs/>
        </w:rPr>
        <w:t>2. Utilisation des photos</w:t>
      </w:r>
      <w:r w:rsidR="006F53C5" w:rsidRPr="00AF41F0">
        <w:rPr>
          <w:rFonts w:ascii="Arial" w:hAnsi="Arial" w:cs="Arial"/>
          <w:b/>
          <w:bCs/>
        </w:rPr>
        <w:t>,</w:t>
      </w:r>
      <w:r w:rsidRPr="00AF41F0">
        <w:rPr>
          <w:rFonts w:ascii="Arial" w:hAnsi="Arial" w:cs="Arial"/>
          <w:b/>
          <w:bCs/>
        </w:rPr>
        <w:t xml:space="preserve"> vidéos</w:t>
      </w:r>
      <w:r w:rsidR="006F53C5" w:rsidRPr="00AF41F0">
        <w:rPr>
          <w:rFonts w:ascii="Arial" w:hAnsi="Arial" w:cs="Arial"/>
          <w:b/>
          <w:bCs/>
        </w:rPr>
        <w:t xml:space="preserve"> et documents</w:t>
      </w:r>
    </w:p>
    <w:p w14:paraId="77CAE892" w14:textId="3CC18E7B" w:rsidR="00A55E0D" w:rsidRPr="00AF41F0" w:rsidRDefault="00A55E0D" w:rsidP="00A55E0D">
      <w:pPr>
        <w:numPr>
          <w:ilvl w:val="0"/>
          <w:numId w:val="8"/>
        </w:numPr>
        <w:jc w:val="both"/>
        <w:rPr>
          <w:rFonts w:ascii="Arial" w:hAnsi="Arial" w:cs="Arial"/>
        </w:rPr>
      </w:pPr>
      <w:r w:rsidRPr="00AF41F0">
        <w:rPr>
          <w:rFonts w:ascii="Arial" w:hAnsi="Arial" w:cs="Arial"/>
        </w:rPr>
        <w:t>utiliser les photos</w:t>
      </w:r>
      <w:r w:rsidR="006F53C5" w:rsidRPr="00AF41F0">
        <w:rPr>
          <w:rFonts w:ascii="Arial" w:hAnsi="Arial" w:cs="Arial"/>
        </w:rPr>
        <w:t>,</w:t>
      </w:r>
      <w:r w:rsidRPr="00AF41F0">
        <w:rPr>
          <w:rFonts w:ascii="Arial" w:hAnsi="Arial" w:cs="Arial"/>
        </w:rPr>
        <w:t xml:space="preserve"> vidéos </w:t>
      </w:r>
      <w:r w:rsidR="006F53C5" w:rsidRPr="00AF41F0">
        <w:rPr>
          <w:rFonts w:ascii="Arial" w:hAnsi="Arial" w:cs="Arial"/>
        </w:rPr>
        <w:t xml:space="preserve">et documents </w:t>
      </w:r>
      <w:r w:rsidR="00DB79BD" w:rsidRPr="00AF41F0">
        <w:rPr>
          <w:rFonts w:ascii="Arial" w:hAnsi="Arial" w:cs="Arial"/>
          <w:b/>
          <w:bCs/>
        </w:rPr>
        <w:t>dont je dispose personnellement des droits d’auteur</w:t>
      </w:r>
      <w:r w:rsidRPr="00AF41F0">
        <w:rPr>
          <w:rFonts w:ascii="Arial" w:hAnsi="Arial" w:cs="Arial"/>
        </w:rPr>
        <w:t>, à des fins de communication sur :</w:t>
      </w:r>
    </w:p>
    <w:p w14:paraId="3E492AAA" w14:textId="0A1C5B79" w:rsidR="00A55E0D" w:rsidRPr="00AF41F0" w:rsidRDefault="00A55E0D" w:rsidP="00A55E0D">
      <w:pPr>
        <w:numPr>
          <w:ilvl w:val="1"/>
          <w:numId w:val="8"/>
        </w:numPr>
        <w:jc w:val="both"/>
        <w:rPr>
          <w:rFonts w:ascii="Arial" w:hAnsi="Arial" w:cs="Arial"/>
        </w:rPr>
      </w:pPr>
      <w:r w:rsidRPr="00AF41F0">
        <w:rPr>
          <w:rFonts w:ascii="Arial" w:hAnsi="Arial" w:cs="Arial"/>
        </w:rPr>
        <w:lastRenderedPageBreak/>
        <w:t>les sites Internet : CDEFI</w:t>
      </w:r>
      <w:r w:rsidR="009D0F8A" w:rsidRPr="00AF41F0">
        <w:rPr>
          <w:rFonts w:ascii="Arial" w:hAnsi="Arial" w:cs="Arial"/>
        </w:rPr>
        <w:t xml:space="preserve"> (</w:t>
      </w:r>
      <w:hyperlink r:id="rId7" w:history="1">
        <w:r w:rsidR="009D0F8A" w:rsidRPr="00AF41F0">
          <w:rPr>
            <w:rStyle w:val="Lienhypertexte"/>
            <w:rFonts w:ascii="Arial" w:hAnsi="Arial" w:cs="Arial"/>
          </w:rPr>
          <w:t>www.cdefi.fr</w:t>
        </w:r>
      </w:hyperlink>
      <w:r w:rsidR="009D0F8A" w:rsidRPr="00AF41F0">
        <w:rPr>
          <w:rFonts w:ascii="Arial" w:hAnsi="Arial" w:cs="Arial"/>
        </w:rPr>
        <w:t>)</w:t>
      </w:r>
      <w:r w:rsidRPr="00AF41F0">
        <w:rPr>
          <w:rFonts w:ascii="Arial" w:hAnsi="Arial" w:cs="Arial"/>
        </w:rPr>
        <w:t>, Ingénieuses (</w:t>
      </w:r>
      <w:hyperlink r:id="rId8" w:history="1">
        <w:r w:rsidRPr="00AF41F0">
          <w:rPr>
            <w:rStyle w:val="Lienhypertexte"/>
            <w:rFonts w:ascii="Arial" w:hAnsi="Arial" w:cs="Arial"/>
          </w:rPr>
          <w:t>www.ingenieuses.fr</w:t>
        </w:r>
      </w:hyperlink>
      <w:r w:rsidRPr="00AF41F0">
        <w:rPr>
          <w:rFonts w:ascii="Arial" w:hAnsi="Arial" w:cs="Arial"/>
        </w:rPr>
        <w:t xml:space="preserve">) et Deviens </w:t>
      </w:r>
      <w:r w:rsidR="009D0F8A" w:rsidRPr="00AF41F0">
        <w:rPr>
          <w:rFonts w:ascii="Arial" w:hAnsi="Arial" w:cs="Arial"/>
        </w:rPr>
        <w:t>I</w:t>
      </w:r>
      <w:r w:rsidRPr="00AF41F0">
        <w:rPr>
          <w:rFonts w:ascii="Arial" w:hAnsi="Arial" w:cs="Arial"/>
        </w:rPr>
        <w:t>ngé (</w:t>
      </w:r>
      <w:hyperlink r:id="rId9" w:history="1">
        <w:r w:rsidRPr="00AF41F0">
          <w:rPr>
            <w:rStyle w:val="Lienhypertexte"/>
            <w:rFonts w:ascii="Arial" w:hAnsi="Arial" w:cs="Arial"/>
          </w:rPr>
          <w:t>www.deviens-inge.fr</w:t>
        </w:r>
      </w:hyperlink>
      <w:r w:rsidRPr="00AF41F0">
        <w:rPr>
          <w:rFonts w:ascii="Arial" w:hAnsi="Arial" w:cs="Arial"/>
        </w:rPr>
        <w:t xml:space="preserve">), </w:t>
      </w:r>
    </w:p>
    <w:p w14:paraId="17F69EE4" w14:textId="2DD1398C" w:rsidR="00A55E0D" w:rsidRPr="00AF41F0" w:rsidRDefault="00A55E0D" w:rsidP="00A55E0D">
      <w:pPr>
        <w:numPr>
          <w:ilvl w:val="1"/>
          <w:numId w:val="8"/>
        </w:numPr>
        <w:jc w:val="both"/>
        <w:rPr>
          <w:rFonts w:ascii="Arial" w:hAnsi="Arial" w:cs="Arial"/>
        </w:rPr>
      </w:pPr>
      <w:r w:rsidRPr="00AF41F0">
        <w:rPr>
          <w:rFonts w:ascii="Arial" w:hAnsi="Arial" w:cs="Arial"/>
        </w:rPr>
        <w:t>ses réseaux sociaux (</w:t>
      </w:r>
      <w:hyperlink r:id="rId10" w:history="1">
        <w:r w:rsidRPr="00AF41F0">
          <w:rPr>
            <w:rStyle w:val="Lienhypertexte"/>
            <w:rFonts w:ascii="Arial" w:hAnsi="Arial" w:cs="Arial"/>
          </w:rPr>
          <w:t>Instagram</w:t>
        </w:r>
        <w:r w:rsidR="009D0F8A" w:rsidRPr="00AF41F0">
          <w:rPr>
            <w:rStyle w:val="Lienhypertexte"/>
            <w:rFonts w:ascii="Arial" w:hAnsi="Arial" w:cs="Arial"/>
          </w:rPr>
          <w:t xml:space="preserve"> Ingénieuses</w:t>
        </w:r>
      </w:hyperlink>
      <w:r w:rsidR="009D0F8A" w:rsidRPr="00AF41F0">
        <w:rPr>
          <w:rFonts w:ascii="Arial" w:hAnsi="Arial" w:cs="Arial"/>
        </w:rPr>
        <w:t xml:space="preserve">, </w:t>
      </w:r>
      <w:hyperlink r:id="rId11" w:history="1">
        <w:r w:rsidR="009D0F8A" w:rsidRPr="00AF41F0">
          <w:rPr>
            <w:rStyle w:val="Lienhypertexte"/>
            <w:rFonts w:ascii="Arial" w:hAnsi="Arial" w:cs="Arial"/>
          </w:rPr>
          <w:t>Instagram Deviens Ingé</w:t>
        </w:r>
      </w:hyperlink>
      <w:r w:rsidRPr="00AF41F0">
        <w:rPr>
          <w:rFonts w:ascii="Arial" w:hAnsi="Arial" w:cs="Arial"/>
        </w:rPr>
        <w:t xml:space="preserve">, </w:t>
      </w:r>
      <w:hyperlink r:id="rId12" w:history="1">
        <w:r w:rsidRPr="00AF41F0">
          <w:rPr>
            <w:rStyle w:val="Lienhypertexte"/>
            <w:rFonts w:ascii="Arial" w:hAnsi="Arial" w:cs="Arial"/>
          </w:rPr>
          <w:t>TikTok</w:t>
        </w:r>
      </w:hyperlink>
      <w:r w:rsidRPr="00AF41F0">
        <w:rPr>
          <w:rFonts w:ascii="Arial" w:hAnsi="Arial" w:cs="Arial"/>
        </w:rPr>
        <w:t xml:space="preserve">, </w:t>
      </w:r>
      <w:hyperlink r:id="rId13" w:history="1">
        <w:r w:rsidRPr="00AF41F0">
          <w:rPr>
            <w:rStyle w:val="Lienhypertexte"/>
            <w:rFonts w:ascii="Arial" w:hAnsi="Arial" w:cs="Arial"/>
          </w:rPr>
          <w:t>LinkedIn</w:t>
        </w:r>
      </w:hyperlink>
      <w:r w:rsidRPr="00AF41F0">
        <w:rPr>
          <w:rFonts w:ascii="Arial" w:hAnsi="Arial" w:cs="Arial"/>
        </w:rPr>
        <w:t xml:space="preserve">, </w:t>
      </w:r>
      <w:hyperlink r:id="rId14" w:history="1">
        <w:r w:rsidRPr="00AF41F0">
          <w:rPr>
            <w:rStyle w:val="Lienhypertexte"/>
            <w:rFonts w:ascii="Arial" w:hAnsi="Arial" w:cs="Arial"/>
          </w:rPr>
          <w:t>Facebook</w:t>
        </w:r>
      </w:hyperlink>
      <w:r w:rsidRPr="00AF41F0">
        <w:rPr>
          <w:rFonts w:ascii="Arial" w:hAnsi="Arial" w:cs="Arial"/>
        </w:rPr>
        <w:t>),</w:t>
      </w:r>
    </w:p>
    <w:p w14:paraId="6B3A5037" w14:textId="77777777" w:rsidR="00A55E0D" w:rsidRPr="00AF41F0" w:rsidRDefault="00A55E0D" w:rsidP="00A55E0D">
      <w:pPr>
        <w:numPr>
          <w:ilvl w:val="1"/>
          <w:numId w:val="8"/>
        </w:numPr>
        <w:jc w:val="both"/>
        <w:rPr>
          <w:rFonts w:ascii="Arial" w:hAnsi="Arial" w:cs="Arial"/>
        </w:rPr>
      </w:pPr>
      <w:r w:rsidRPr="00AF41F0">
        <w:rPr>
          <w:rFonts w:ascii="Arial" w:hAnsi="Arial" w:cs="Arial"/>
        </w:rPr>
        <w:t>les documents institutionnels et supports de présentation de l’opération Ingénieuses.</w:t>
      </w:r>
    </w:p>
    <w:p w14:paraId="07FCD526" w14:textId="77777777" w:rsidR="00AF41F0" w:rsidRDefault="00AF41F0" w:rsidP="00AF41F0">
      <w:pPr>
        <w:spacing w:after="0"/>
        <w:jc w:val="both"/>
        <w:rPr>
          <w:rFonts w:ascii="Arial" w:hAnsi="Arial" w:cs="Arial"/>
        </w:rPr>
      </w:pPr>
    </w:p>
    <w:p w14:paraId="261E575C" w14:textId="1B0E2060" w:rsidR="006F53C5" w:rsidRPr="00AF41F0" w:rsidRDefault="00DB79BD" w:rsidP="006F53C5">
      <w:pPr>
        <w:jc w:val="both"/>
        <w:rPr>
          <w:rFonts w:ascii="Arial" w:hAnsi="Arial" w:cs="Arial"/>
        </w:rPr>
      </w:pPr>
      <w:r w:rsidRPr="00AF41F0">
        <w:rPr>
          <w:rFonts w:ascii="Arial" w:hAnsi="Arial" w:cs="Arial"/>
        </w:rPr>
        <w:t>La candidate</w:t>
      </w:r>
      <w:r w:rsidR="00A55E0D" w:rsidRPr="00AF41F0">
        <w:rPr>
          <w:rFonts w:ascii="Arial" w:hAnsi="Arial" w:cs="Arial"/>
        </w:rPr>
        <w:t xml:space="preserve"> s’engage</w:t>
      </w:r>
      <w:r w:rsidR="006F53C5" w:rsidRPr="00AF41F0">
        <w:rPr>
          <w:rFonts w:ascii="Arial" w:hAnsi="Arial" w:cs="Arial"/>
        </w:rPr>
        <w:t> </w:t>
      </w:r>
      <w:r w:rsidR="00A55E0D" w:rsidRPr="00AF41F0">
        <w:rPr>
          <w:rFonts w:ascii="Arial" w:hAnsi="Arial" w:cs="Arial"/>
        </w:rPr>
        <w:t>à</w:t>
      </w:r>
      <w:r w:rsidR="006F53C5" w:rsidRPr="00AF41F0">
        <w:rPr>
          <w:rFonts w:ascii="Arial" w:hAnsi="Arial" w:cs="Arial"/>
        </w:rPr>
        <w:t> :</w:t>
      </w:r>
    </w:p>
    <w:p w14:paraId="49477853" w14:textId="5D16169C" w:rsidR="006F53C5" w:rsidRPr="00AF41F0" w:rsidRDefault="006F53C5" w:rsidP="006F53C5">
      <w:pPr>
        <w:pStyle w:val="Paragraphedeliste"/>
        <w:numPr>
          <w:ilvl w:val="0"/>
          <w:numId w:val="13"/>
        </w:numPr>
        <w:jc w:val="both"/>
        <w:rPr>
          <w:rFonts w:ascii="Arial" w:hAnsi="Arial" w:cs="Arial"/>
        </w:rPr>
      </w:pPr>
      <w:r w:rsidRPr="00AF41F0">
        <w:rPr>
          <w:rFonts w:ascii="Arial" w:hAnsi="Arial" w:cs="Arial"/>
          <w:b/>
          <w:bCs/>
        </w:rPr>
        <w:t xml:space="preserve">fournir à la CDEFI les informations de droit d’auteur/crédits à afficher lors de l’utilisation des photos, vidéos et documents transmis, </w:t>
      </w:r>
      <w:r w:rsidRPr="00AF41F0">
        <w:rPr>
          <w:rFonts w:ascii="Arial" w:hAnsi="Arial" w:cs="Arial"/>
        </w:rPr>
        <w:t>soit directement dans le nom des fichiers envoyés, soit ci-dessous :</w:t>
      </w:r>
    </w:p>
    <w:p w14:paraId="5FB48175" w14:textId="65475A40" w:rsidR="006F53C5" w:rsidRPr="00AF41F0" w:rsidRDefault="006F53C5" w:rsidP="006F53C5">
      <w:pPr>
        <w:pStyle w:val="Paragraphedeliste"/>
        <w:jc w:val="both"/>
        <w:rPr>
          <w:rFonts w:ascii="Arial" w:hAnsi="Arial" w:cs="Arial"/>
        </w:rPr>
      </w:pPr>
      <w:r w:rsidRPr="00AF41F0">
        <w:rPr>
          <w:rFonts w:ascii="Arial" w:hAnsi="Arial" w:cs="Arial"/>
        </w:rPr>
        <w:t>…………………………………………………………………………………………………</w:t>
      </w:r>
    </w:p>
    <w:p w14:paraId="2C557260" w14:textId="09A04A19" w:rsidR="00D053EE" w:rsidRPr="00AF41F0" w:rsidRDefault="00D053EE" w:rsidP="00D053EE">
      <w:pPr>
        <w:pStyle w:val="Paragraphedeliste"/>
        <w:jc w:val="both"/>
        <w:rPr>
          <w:rFonts w:ascii="Arial" w:hAnsi="Arial" w:cs="Arial"/>
        </w:rPr>
      </w:pPr>
      <w:r w:rsidRPr="00AF41F0">
        <w:rPr>
          <w:rFonts w:ascii="Arial" w:hAnsi="Arial" w:cs="Arial"/>
        </w:rPr>
        <w:t>…………………………………………………………………………………………………</w:t>
      </w:r>
    </w:p>
    <w:p w14:paraId="2A4EFF2A" w14:textId="77777777" w:rsidR="006F53C5" w:rsidRPr="00AF41F0" w:rsidRDefault="006F53C5" w:rsidP="006F53C5">
      <w:pPr>
        <w:pStyle w:val="Paragraphedeliste"/>
        <w:jc w:val="both"/>
        <w:rPr>
          <w:rFonts w:ascii="Arial" w:hAnsi="Arial" w:cs="Arial"/>
        </w:rPr>
      </w:pPr>
    </w:p>
    <w:p w14:paraId="04EF88CF" w14:textId="3BE6492E" w:rsidR="00A55E0D" w:rsidRPr="00AF41F0" w:rsidRDefault="00A55E0D" w:rsidP="006F53C5">
      <w:pPr>
        <w:pStyle w:val="Paragraphedeliste"/>
        <w:numPr>
          <w:ilvl w:val="0"/>
          <w:numId w:val="13"/>
        </w:numPr>
        <w:jc w:val="both"/>
        <w:rPr>
          <w:rFonts w:ascii="Arial" w:hAnsi="Arial" w:cs="Arial"/>
        </w:rPr>
      </w:pPr>
      <w:r w:rsidRPr="00AF41F0">
        <w:rPr>
          <w:rFonts w:ascii="Arial" w:hAnsi="Arial" w:cs="Arial"/>
          <w:b/>
          <w:bCs/>
        </w:rPr>
        <w:t>fournir</w:t>
      </w:r>
      <w:r w:rsidR="006F53C5" w:rsidRPr="00AF41F0">
        <w:rPr>
          <w:rFonts w:ascii="Arial" w:hAnsi="Arial" w:cs="Arial"/>
          <w:b/>
          <w:bCs/>
        </w:rPr>
        <w:t xml:space="preserve"> </w:t>
      </w:r>
      <w:r w:rsidR="002B714B" w:rsidRPr="00AF41F0">
        <w:rPr>
          <w:rFonts w:ascii="Arial" w:hAnsi="Arial" w:cs="Arial"/>
          <w:b/>
          <w:bCs/>
        </w:rPr>
        <w:t xml:space="preserve">ci-dessous </w:t>
      </w:r>
      <w:r w:rsidR="006F53C5" w:rsidRPr="00AF41F0">
        <w:rPr>
          <w:rFonts w:ascii="Arial" w:hAnsi="Arial" w:cs="Arial"/>
          <w:b/>
          <w:bCs/>
        </w:rPr>
        <w:t xml:space="preserve">à la CDEFI </w:t>
      </w:r>
      <w:r w:rsidRPr="00AF41F0">
        <w:rPr>
          <w:rFonts w:ascii="Arial" w:hAnsi="Arial" w:cs="Arial"/>
          <w:b/>
          <w:bCs/>
        </w:rPr>
        <w:t>la liste complète des photos/vidéos</w:t>
      </w:r>
      <w:r w:rsidR="00E227AB" w:rsidRPr="00AF41F0">
        <w:rPr>
          <w:rFonts w:ascii="Arial" w:hAnsi="Arial" w:cs="Arial"/>
          <w:b/>
          <w:bCs/>
        </w:rPr>
        <w:t>/documents</w:t>
      </w:r>
      <w:r w:rsidRPr="00AF41F0">
        <w:rPr>
          <w:rFonts w:ascii="Arial" w:hAnsi="Arial" w:cs="Arial"/>
          <w:b/>
          <w:bCs/>
        </w:rPr>
        <w:t xml:space="preserve"> pour lesquels </w:t>
      </w:r>
      <w:r w:rsidR="00DB79BD" w:rsidRPr="00AF41F0">
        <w:rPr>
          <w:rFonts w:ascii="Arial" w:hAnsi="Arial" w:cs="Arial"/>
          <w:b/>
          <w:bCs/>
        </w:rPr>
        <w:t>elle</w:t>
      </w:r>
      <w:r w:rsidRPr="00AF41F0">
        <w:rPr>
          <w:rFonts w:ascii="Arial" w:hAnsi="Arial" w:cs="Arial"/>
          <w:b/>
          <w:bCs/>
        </w:rPr>
        <w:t xml:space="preserve"> ne possède PAS les droits d’auteur</w:t>
      </w:r>
      <w:r w:rsidR="00E227AB" w:rsidRPr="00AF41F0">
        <w:rPr>
          <w:rFonts w:ascii="Arial" w:hAnsi="Arial" w:cs="Arial"/>
          <w:b/>
          <w:bCs/>
        </w:rPr>
        <w:t xml:space="preserve"> ou qu’elle ne souhaite pas voir utilisés</w:t>
      </w:r>
      <w:r w:rsidR="00E227AB" w:rsidRPr="00AF41F0">
        <w:rPr>
          <w:rFonts w:ascii="Arial" w:hAnsi="Arial" w:cs="Arial"/>
        </w:rPr>
        <w:t> :</w:t>
      </w:r>
      <w:r w:rsidR="002B714B" w:rsidRPr="00AF41F0">
        <w:rPr>
          <w:rFonts w:ascii="Arial" w:hAnsi="Arial" w:cs="Arial"/>
        </w:rPr>
        <w:t xml:space="preserve"> </w:t>
      </w:r>
    </w:p>
    <w:p w14:paraId="7460313B" w14:textId="22DBF3D8" w:rsidR="00A55E0D" w:rsidRPr="00AF41F0" w:rsidRDefault="00A55E0D" w:rsidP="006F53C5">
      <w:pPr>
        <w:ind w:left="708"/>
        <w:jc w:val="both"/>
        <w:rPr>
          <w:rFonts w:ascii="Arial" w:hAnsi="Arial" w:cs="Arial"/>
        </w:rPr>
      </w:pPr>
      <w:r w:rsidRPr="00AF41F0">
        <w:rPr>
          <w:rFonts w:ascii="Arial" w:hAnsi="Arial" w:cs="Arial"/>
        </w:rPr>
        <w:t>........................................................................................................................................</w:t>
      </w:r>
      <w:r w:rsidR="006F53C5" w:rsidRPr="00AF41F0">
        <w:rPr>
          <w:rFonts w:ascii="Arial" w:hAnsi="Arial" w:cs="Arial"/>
        </w:rPr>
        <w:t xml:space="preserve"> </w:t>
      </w:r>
      <w:r w:rsidRPr="00AF41F0">
        <w:rPr>
          <w:rFonts w:ascii="Arial" w:hAnsi="Arial" w:cs="Arial"/>
        </w:rPr>
        <w:br/>
        <w:t>........................................................................................................................................</w:t>
      </w:r>
    </w:p>
    <w:p w14:paraId="2BCD7B21" w14:textId="77777777" w:rsidR="006F53C5" w:rsidRPr="00AF41F0" w:rsidRDefault="006F53C5" w:rsidP="00A55E0D">
      <w:pPr>
        <w:jc w:val="both"/>
        <w:rPr>
          <w:rFonts w:ascii="Arial" w:hAnsi="Arial" w:cs="Arial"/>
        </w:rPr>
      </w:pPr>
    </w:p>
    <w:p w14:paraId="445BC12E" w14:textId="77777777" w:rsidR="00A55E0D" w:rsidRPr="00AF41F0" w:rsidRDefault="00A55E0D" w:rsidP="00A55E0D">
      <w:pPr>
        <w:jc w:val="right"/>
        <w:rPr>
          <w:rFonts w:ascii="Arial" w:hAnsi="Arial" w:cs="Arial"/>
        </w:rPr>
      </w:pPr>
    </w:p>
    <w:p w14:paraId="2D9BC5E2" w14:textId="5A2B25F3" w:rsidR="00590D0C" w:rsidRPr="00AF41F0" w:rsidRDefault="00590D0C" w:rsidP="00A55E0D">
      <w:pPr>
        <w:jc w:val="right"/>
        <w:rPr>
          <w:rFonts w:ascii="Arial" w:hAnsi="Arial" w:cs="Arial"/>
        </w:rPr>
      </w:pPr>
      <w:r w:rsidRPr="00AF41F0">
        <w:rPr>
          <w:rFonts w:ascii="Arial" w:hAnsi="Arial" w:cs="Arial"/>
        </w:rPr>
        <w:t xml:space="preserve">Date : </w:t>
      </w:r>
      <w:r w:rsidR="005F6CCF" w:rsidRPr="00AF41F0">
        <w:rPr>
          <w:rFonts w:ascii="Arial" w:hAnsi="Arial" w:cs="Arial"/>
          <w:b/>
          <w:bCs/>
        </w:rPr>
        <w:t>…………………………..</w:t>
      </w:r>
    </w:p>
    <w:p w14:paraId="1110ACD1" w14:textId="2693C93D" w:rsidR="00590D0C" w:rsidRPr="00AF41F0" w:rsidRDefault="00601053" w:rsidP="00A55E0D">
      <w:pPr>
        <w:jc w:val="right"/>
        <w:rPr>
          <w:rFonts w:ascii="Arial" w:hAnsi="Arial" w:cs="Arial"/>
        </w:rPr>
      </w:pPr>
      <w:r w:rsidRPr="00AF41F0">
        <w:rPr>
          <w:rFonts w:ascii="Arial" w:hAnsi="Arial" w:cs="Arial"/>
        </w:rPr>
        <w:t>S</w:t>
      </w:r>
      <w:r w:rsidR="00590D0C" w:rsidRPr="00AF41F0">
        <w:rPr>
          <w:rFonts w:ascii="Arial" w:hAnsi="Arial" w:cs="Arial"/>
        </w:rPr>
        <w:t xml:space="preserve">ignature : </w:t>
      </w:r>
    </w:p>
    <w:p w14:paraId="65B80D90" w14:textId="77777777" w:rsidR="003577A5" w:rsidRPr="00AF41F0" w:rsidRDefault="003577A5" w:rsidP="00A55E0D">
      <w:pPr>
        <w:jc w:val="both"/>
        <w:rPr>
          <w:rFonts w:ascii="Arial" w:hAnsi="Arial" w:cs="Arial"/>
        </w:rPr>
      </w:pPr>
    </w:p>
    <w:p w14:paraId="05ECAA5E" w14:textId="77777777" w:rsidR="003577A5" w:rsidRPr="00AF41F0" w:rsidRDefault="003577A5" w:rsidP="00A55E0D">
      <w:pPr>
        <w:jc w:val="both"/>
        <w:rPr>
          <w:rFonts w:ascii="Arial" w:hAnsi="Arial" w:cs="Arial"/>
        </w:rPr>
      </w:pPr>
    </w:p>
    <w:p w14:paraId="25AFD7CA" w14:textId="77777777" w:rsidR="003577A5" w:rsidRPr="00AF41F0" w:rsidRDefault="003577A5" w:rsidP="00A55E0D">
      <w:pPr>
        <w:jc w:val="both"/>
        <w:rPr>
          <w:rFonts w:ascii="Arial" w:hAnsi="Arial" w:cs="Arial"/>
        </w:rPr>
      </w:pPr>
    </w:p>
    <w:p w14:paraId="2D870389" w14:textId="77777777" w:rsidR="003577A5" w:rsidRPr="00AF41F0" w:rsidRDefault="003577A5" w:rsidP="00A55E0D">
      <w:pPr>
        <w:jc w:val="both"/>
        <w:rPr>
          <w:rFonts w:ascii="Arial" w:hAnsi="Arial" w:cs="Arial"/>
        </w:rPr>
      </w:pPr>
    </w:p>
    <w:p w14:paraId="0EEF2361" w14:textId="77777777" w:rsidR="003577A5" w:rsidRPr="00AF41F0" w:rsidRDefault="003577A5" w:rsidP="00A55E0D">
      <w:pPr>
        <w:jc w:val="both"/>
        <w:rPr>
          <w:rFonts w:ascii="Arial" w:hAnsi="Arial" w:cs="Arial"/>
        </w:rPr>
      </w:pPr>
    </w:p>
    <w:p w14:paraId="0E2379CD" w14:textId="77777777" w:rsidR="00601053" w:rsidRDefault="00601053" w:rsidP="00A55E0D">
      <w:pPr>
        <w:jc w:val="both"/>
        <w:rPr>
          <w:rFonts w:ascii="Arial" w:hAnsi="Arial" w:cs="Arial"/>
        </w:rPr>
      </w:pPr>
    </w:p>
    <w:p w14:paraId="7323A673" w14:textId="77777777" w:rsidR="00AF41F0" w:rsidRPr="00AF41F0" w:rsidRDefault="00AF41F0" w:rsidP="00A55E0D">
      <w:pPr>
        <w:jc w:val="both"/>
        <w:rPr>
          <w:rFonts w:ascii="Arial" w:hAnsi="Arial" w:cs="Arial"/>
          <w:b/>
          <w:bCs/>
        </w:rPr>
      </w:pPr>
    </w:p>
    <w:p w14:paraId="7E6F6BC8" w14:textId="77777777" w:rsidR="00601053" w:rsidRPr="00AF41F0" w:rsidRDefault="00601053" w:rsidP="00A55E0D">
      <w:pPr>
        <w:jc w:val="both"/>
        <w:rPr>
          <w:rFonts w:ascii="Arial" w:hAnsi="Arial" w:cs="Arial"/>
          <w:b/>
          <w:bCs/>
        </w:rPr>
      </w:pPr>
    </w:p>
    <w:p w14:paraId="348D38C5" w14:textId="77777777" w:rsidR="00601053" w:rsidRPr="00AF41F0" w:rsidRDefault="00601053" w:rsidP="00A55E0D">
      <w:pPr>
        <w:jc w:val="both"/>
        <w:rPr>
          <w:rFonts w:ascii="Arial" w:hAnsi="Arial" w:cs="Arial"/>
          <w:b/>
          <w:bCs/>
        </w:rPr>
      </w:pPr>
    </w:p>
    <w:p w14:paraId="0BB7606C" w14:textId="62E1AB60" w:rsidR="00590D0C" w:rsidRPr="00AF41F0" w:rsidRDefault="00601053" w:rsidP="00A55E0D">
      <w:pPr>
        <w:jc w:val="both"/>
        <w:rPr>
          <w:rFonts w:ascii="Arial" w:hAnsi="Arial" w:cs="Arial"/>
          <w:b/>
          <w:bCs/>
        </w:rPr>
      </w:pPr>
      <w:r w:rsidRPr="00AF41F0">
        <w:rPr>
          <w:rFonts w:ascii="Arial" w:hAnsi="Arial" w:cs="Arial"/>
          <w:b/>
          <w:bCs/>
        </w:rPr>
        <w:t>M</w:t>
      </w:r>
      <w:r w:rsidR="00590D0C" w:rsidRPr="00AF41F0">
        <w:rPr>
          <w:rFonts w:ascii="Arial" w:hAnsi="Arial" w:cs="Arial"/>
          <w:b/>
          <w:bCs/>
        </w:rPr>
        <w:t>entions légales obligatoires</w:t>
      </w:r>
    </w:p>
    <w:p w14:paraId="0445BF89" w14:textId="1D68E8A9" w:rsidR="00590D0C" w:rsidRPr="00AF41F0" w:rsidRDefault="00590D0C" w:rsidP="00A55E0D">
      <w:pPr>
        <w:jc w:val="both"/>
        <w:rPr>
          <w:rFonts w:ascii="Arial" w:hAnsi="Arial" w:cs="Arial"/>
        </w:rPr>
      </w:pPr>
      <w:r w:rsidRPr="00AF41F0">
        <w:rPr>
          <w:rFonts w:ascii="Arial" w:hAnsi="Arial" w:cs="Arial"/>
        </w:rPr>
        <w:t>Conformément à l’article 9 du Code civil et au Règlement Général sur la Protection des Données (RGPD), chaque personne dispose d’un droit d’accès, de rectification et de suppression des données la concernant.</w:t>
      </w:r>
      <w:r w:rsidRPr="00AF41F0">
        <w:rPr>
          <w:rFonts w:ascii="Arial" w:hAnsi="Arial" w:cs="Arial"/>
        </w:rPr>
        <w:br/>
        <w:t>Ces droits peuvent être exercés à tout moment par courrier adressé à : CDEFI</w:t>
      </w:r>
      <w:r w:rsidR="003577A5" w:rsidRPr="00AF41F0">
        <w:rPr>
          <w:rFonts w:ascii="Arial" w:hAnsi="Arial" w:cs="Arial"/>
        </w:rPr>
        <w:t xml:space="preserve"> </w:t>
      </w:r>
      <w:r w:rsidRPr="00AF41F0">
        <w:rPr>
          <w:rFonts w:ascii="Arial" w:hAnsi="Arial" w:cs="Arial"/>
        </w:rPr>
        <w:t xml:space="preserve"> - Service communication (44 rue Cambronne 75015, Paris), ou par mail à </w:t>
      </w:r>
      <w:hyperlink r:id="rId15" w:history="1">
        <w:r w:rsidR="00A55E0D" w:rsidRPr="00AF41F0">
          <w:rPr>
            <w:rStyle w:val="Lienhypertexte"/>
            <w:rFonts w:ascii="Arial" w:hAnsi="Arial" w:cs="Arial"/>
            <w:b/>
            <w:bCs/>
          </w:rPr>
          <w:t>ingenieuses@cdefi.fr</w:t>
        </w:r>
      </w:hyperlink>
      <w:r w:rsidRPr="00AF41F0">
        <w:rPr>
          <w:rFonts w:ascii="Arial" w:hAnsi="Arial" w:cs="Arial"/>
        </w:rPr>
        <w:t xml:space="preserve">. </w:t>
      </w:r>
    </w:p>
    <w:sectPr w:rsidR="00590D0C" w:rsidRPr="00AF41F0" w:rsidSect="00D65DF4">
      <w:head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BE118" w14:textId="77777777" w:rsidR="00590D0C" w:rsidRDefault="00590D0C" w:rsidP="00590D0C">
      <w:pPr>
        <w:spacing w:after="0" w:line="240" w:lineRule="auto"/>
      </w:pPr>
      <w:r>
        <w:separator/>
      </w:r>
    </w:p>
  </w:endnote>
  <w:endnote w:type="continuationSeparator" w:id="0">
    <w:p w14:paraId="00DB7DBB" w14:textId="77777777" w:rsidR="00590D0C" w:rsidRDefault="00590D0C" w:rsidP="00590D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FF983" w14:textId="77777777" w:rsidR="00590D0C" w:rsidRDefault="00590D0C" w:rsidP="00590D0C">
      <w:pPr>
        <w:spacing w:after="0" w:line="240" w:lineRule="auto"/>
      </w:pPr>
      <w:r>
        <w:separator/>
      </w:r>
    </w:p>
  </w:footnote>
  <w:footnote w:type="continuationSeparator" w:id="0">
    <w:p w14:paraId="77569B59" w14:textId="77777777" w:rsidR="00590D0C" w:rsidRDefault="00590D0C" w:rsidP="00590D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0776E" w14:textId="670F578B" w:rsidR="00D65DF4" w:rsidRDefault="00D65DF4" w:rsidP="00DD6089">
    <w:pPr>
      <w:pStyle w:val="En-tte"/>
      <w:jc w:val="center"/>
    </w:pPr>
    <w:r>
      <w:rPr>
        <w:noProof/>
      </w:rPr>
      <w:drawing>
        <wp:inline distT="0" distB="0" distL="0" distR="0" wp14:anchorId="529E674E" wp14:editId="6C7B9DB4">
          <wp:extent cx="1066800" cy="693326"/>
          <wp:effectExtent l="0" t="0" r="0" b="0"/>
          <wp:docPr id="17779430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943040" name="Image 1777943040"/>
                  <pic:cNvPicPr/>
                </pic:nvPicPr>
                <pic:blipFill>
                  <a:blip r:embed="rId1">
                    <a:extLst>
                      <a:ext uri="{28A0092B-C50C-407E-A947-70E740481C1C}">
                        <a14:useLocalDpi xmlns:a14="http://schemas.microsoft.com/office/drawing/2010/main" val="0"/>
                      </a:ext>
                    </a:extLst>
                  </a:blip>
                  <a:stretch>
                    <a:fillRect/>
                  </a:stretch>
                </pic:blipFill>
                <pic:spPr>
                  <a:xfrm>
                    <a:off x="0" y="0"/>
                    <a:ext cx="1079525" cy="70159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7D93"/>
    <w:multiLevelType w:val="multilevel"/>
    <w:tmpl w:val="7FDCA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938C4"/>
    <w:multiLevelType w:val="multilevel"/>
    <w:tmpl w:val="F6B8B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3A39BE"/>
    <w:multiLevelType w:val="multilevel"/>
    <w:tmpl w:val="BA48F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863186C"/>
    <w:multiLevelType w:val="hybridMultilevel"/>
    <w:tmpl w:val="280009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EBA5B58"/>
    <w:multiLevelType w:val="hybridMultilevel"/>
    <w:tmpl w:val="549C533E"/>
    <w:lvl w:ilvl="0" w:tplc="FF1C6DD0">
      <w:start w:val="1"/>
      <w:numFmt w:val="bullet"/>
      <w:lvlText w:val="-"/>
      <w:lvlJc w:val="left"/>
      <w:pPr>
        <w:ind w:left="720" w:hanging="360"/>
      </w:pPr>
      <w:rPr>
        <w:rFonts w:ascii="Calibri Light" w:eastAsiaTheme="minorHAns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6613521"/>
    <w:multiLevelType w:val="multilevel"/>
    <w:tmpl w:val="04A44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A66687F"/>
    <w:multiLevelType w:val="multilevel"/>
    <w:tmpl w:val="26B42E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B8589E"/>
    <w:multiLevelType w:val="multilevel"/>
    <w:tmpl w:val="E1506C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3C180A"/>
    <w:multiLevelType w:val="multilevel"/>
    <w:tmpl w:val="D0B89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A96287"/>
    <w:multiLevelType w:val="multilevel"/>
    <w:tmpl w:val="24366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E80D00"/>
    <w:multiLevelType w:val="multilevel"/>
    <w:tmpl w:val="E46805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9F1841"/>
    <w:multiLevelType w:val="multilevel"/>
    <w:tmpl w:val="3D9E4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450DEF"/>
    <w:multiLevelType w:val="multilevel"/>
    <w:tmpl w:val="92044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6438307">
    <w:abstractNumId w:val="2"/>
  </w:num>
  <w:num w:numId="2" w16cid:durableId="1588466177">
    <w:abstractNumId w:val="5"/>
  </w:num>
  <w:num w:numId="3" w16cid:durableId="115948624">
    <w:abstractNumId w:val="12"/>
  </w:num>
  <w:num w:numId="4" w16cid:durableId="1965647091">
    <w:abstractNumId w:val="0"/>
  </w:num>
  <w:num w:numId="5" w16cid:durableId="1902906886">
    <w:abstractNumId w:val="1"/>
  </w:num>
  <w:num w:numId="6" w16cid:durableId="1889419401">
    <w:abstractNumId w:val="9"/>
  </w:num>
  <w:num w:numId="7" w16cid:durableId="1586767372">
    <w:abstractNumId w:val="11"/>
  </w:num>
  <w:num w:numId="8" w16cid:durableId="2054691249">
    <w:abstractNumId w:val="7"/>
  </w:num>
  <w:num w:numId="9" w16cid:durableId="838733493">
    <w:abstractNumId w:val="8"/>
  </w:num>
  <w:num w:numId="10" w16cid:durableId="1637830996">
    <w:abstractNumId w:val="10"/>
  </w:num>
  <w:num w:numId="11" w16cid:durableId="1449815392">
    <w:abstractNumId w:val="6"/>
  </w:num>
  <w:num w:numId="12" w16cid:durableId="713961868">
    <w:abstractNumId w:val="4"/>
  </w:num>
  <w:num w:numId="13" w16cid:durableId="790897410">
    <w:abstractNumId w:val="3"/>
  </w:num>
  <w:num w:numId="14" w16cid:durableId="139913288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C"/>
    <w:rsid w:val="000A6003"/>
    <w:rsid w:val="001226C6"/>
    <w:rsid w:val="00216E0A"/>
    <w:rsid w:val="00251886"/>
    <w:rsid w:val="002A36B5"/>
    <w:rsid w:val="002B714B"/>
    <w:rsid w:val="002E29E2"/>
    <w:rsid w:val="003168C0"/>
    <w:rsid w:val="00346A11"/>
    <w:rsid w:val="00351187"/>
    <w:rsid w:val="0035453A"/>
    <w:rsid w:val="003577A5"/>
    <w:rsid w:val="00381532"/>
    <w:rsid w:val="003C601B"/>
    <w:rsid w:val="004562D4"/>
    <w:rsid w:val="00472439"/>
    <w:rsid w:val="004D177B"/>
    <w:rsid w:val="004F4151"/>
    <w:rsid w:val="00526921"/>
    <w:rsid w:val="00590D0C"/>
    <w:rsid w:val="00593F91"/>
    <w:rsid w:val="005F6CCF"/>
    <w:rsid w:val="00601053"/>
    <w:rsid w:val="006F53C5"/>
    <w:rsid w:val="00717FA9"/>
    <w:rsid w:val="007311BA"/>
    <w:rsid w:val="007C0829"/>
    <w:rsid w:val="007F329A"/>
    <w:rsid w:val="00822C1C"/>
    <w:rsid w:val="0083588F"/>
    <w:rsid w:val="008712E7"/>
    <w:rsid w:val="008A4C3D"/>
    <w:rsid w:val="008E1070"/>
    <w:rsid w:val="009262AE"/>
    <w:rsid w:val="00926EE4"/>
    <w:rsid w:val="009851B1"/>
    <w:rsid w:val="009D0F8A"/>
    <w:rsid w:val="00A55E0D"/>
    <w:rsid w:val="00A60EF4"/>
    <w:rsid w:val="00AF41F0"/>
    <w:rsid w:val="00B83B40"/>
    <w:rsid w:val="00BB3D6C"/>
    <w:rsid w:val="00C11BA0"/>
    <w:rsid w:val="00C22892"/>
    <w:rsid w:val="00C46B0F"/>
    <w:rsid w:val="00D053EE"/>
    <w:rsid w:val="00D40A51"/>
    <w:rsid w:val="00D65DF4"/>
    <w:rsid w:val="00DB3066"/>
    <w:rsid w:val="00DB79BD"/>
    <w:rsid w:val="00DD6089"/>
    <w:rsid w:val="00E227AB"/>
    <w:rsid w:val="00FB1C75"/>
    <w:rsid w:val="00FE38C9"/>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278FD4"/>
  <w15:chartTrackingRefBased/>
  <w15:docId w15:val="{AA0FA33C-9DC1-4041-BA8F-97EF396AF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90D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90D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90D0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90D0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590D0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590D0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90D0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90D0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90D0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90D0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90D0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90D0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90D0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90D0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90D0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90D0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90D0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90D0C"/>
    <w:rPr>
      <w:rFonts w:eastAsiaTheme="majorEastAsia" w:cstheme="majorBidi"/>
      <w:color w:val="272727" w:themeColor="text1" w:themeTint="D8"/>
    </w:rPr>
  </w:style>
  <w:style w:type="paragraph" w:styleId="Titre">
    <w:name w:val="Title"/>
    <w:basedOn w:val="Normal"/>
    <w:next w:val="Normal"/>
    <w:link w:val="TitreCar"/>
    <w:uiPriority w:val="10"/>
    <w:qFormat/>
    <w:rsid w:val="00590D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90D0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90D0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90D0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90D0C"/>
    <w:pPr>
      <w:spacing w:before="160"/>
      <w:jc w:val="center"/>
    </w:pPr>
    <w:rPr>
      <w:i/>
      <w:iCs/>
      <w:color w:val="404040" w:themeColor="text1" w:themeTint="BF"/>
    </w:rPr>
  </w:style>
  <w:style w:type="character" w:customStyle="1" w:styleId="CitationCar">
    <w:name w:val="Citation Car"/>
    <w:basedOn w:val="Policepardfaut"/>
    <w:link w:val="Citation"/>
    <w:uiPriority w:val="29"/>
    <w:rsid w:val="00590D0C"/>
    <w:rPr>
      <w:i/>
      <w:iCs/>
      <w:color w:val="404040" w:themeColor="text1" w:themeTint="BF"/>
    </w:rPr>
  </w:style>
  <w:style w:type="paragraph" w:styleId="Paragraphedeliste">
    <w:name w:val="List Paragraph"/>
    <w:basedOn w:val="Normal"/>
    <w:uiPriority w:val="34"/>
    <w:qFormat/>
    <w:rsid w:val="00590D0C"/>
    <w:pPr>
      <w:ind w:left="720"/>
      <w:contextualSpacing/>
    </w:pPr>
  </w:style>
  <w:style w:type="character" w:styleId="Accentuationintense">
    <w:name w:val="Intense Emphasis"/>
    <w:basedOn w:val="Policepardfaut"/>
    <w:uiPriority w:val="21"/>
    <w:qFormat/>
    <w:rsid w:val="00590D0C"/>
    <w:rPr>
      <w:i/>
      <w:iCs/>
      <w:color w:val="2F5496" w:themeColor="accent1" w:themeShade="BF"/>
    </w:rPr>
  </w:style>
  <w:style w:type="paragraph" w:styleId="Citationintense">
    <w:name w:val="Intense Quote"/>
    <w:basedOn w:val="Normal"/>
    <w:next w:val="Normal"/>
    <w:link w:val="CitationintenseCar"/>
    <w:uiPriority w:val="30"/>
    <w:qFormat/>
    <w:rsid w:val="00590D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90D0C"/>
    <w:rPr>
      <w:i/>
      <w:iCs/>
      <w:color w:val="2F5496" w:themeColor="accent1" w:themeShade="BF"/>
    </w:rPr>
  </w:style>
  <w:style w:type="character" w:styleId="Rfrenceintense">
    <w:name w:val="Intense Reference"/>
    <w:basedOn w:val="Policepardfaut"/>
    <w:uiPriority w:val="32"/>
    <w:qFormat/>
    <w:rsid w:val="00590D0C"/>
    <w:rPr>
      <w:b/>
      <w:bCs/>
      <w:smallCaps/>
      <w:color w:val="2F5496" w:themeColor="accent1" w:themeShade="BF"/>
      <w:spacing w:val="5"/>
    </w:rPr>
  </w:style>
  <w:style w:type="character" w:styleId="Lienhypertexte">
    <w:name w:val="Hyperlink"/>
    <w:basedOn w:val="Policepardfaut"/>
    <w:uiPriority w:val="99"/>
    <w:unhideWhenUsed/>
    <w:rsid w:val="00590D0C"/>
    <w:rPr>
      <w:color w:val="0563C1" w:themeColor="hyperlink"/>
      <w:u w:val="single"/>
    </w:rPr>
  </w:style>
  <w:style w:type="character" w:styleId="Mentionnonrsolue">
    <w:name w:val="Unresolved Mention"/>
    <w:basedOn w:val="Policepardfaut"/>
    <w:uiPriority w:val="99"/>
    <w:semiHidden/>
    <w:unhideWhenUsed/>
    <w:rsid w:val="00590D0C"/>
    <w:rPr>
      <w:color w:val="605E5C"/>
      <w:shd w:val="clear" w:color="auto" w:fill="E1DFDD"/>
    </w:rPr>
  </w:style>
  <w:style w:type="paragraph" w:styleId="En-tte">
    <w:name w:val="header"/>
    <w:basedOn w:val="Normal"/>
    <w:link w:val="En-tteCar"/>
    <w:uiPriority w:val="99"/>
    <w:unhideWhenUsed/>
    <w:rsid w:val="00590D0C"/>
    <w:pPr>
      <w:tabs>
        <w:tab w:val="center" w:pos="4536"/>
        <w:tab w:val="right" w:pos="9072"/>
      </w:tabs>
      <w:spacing w:after="0" w:line="240" w:lineRule="auto"/>
    </w:pPr>
  </w:style>
  <w:style w:type="character" w:customStyle="1" w:styleId="En-tteCar">
    <w:name w:val="En-tête Car"/>
    <w:basedOn w:val="Policepardfaut"/>
    <w:link w:val="En-tte"/>
    <w:uiPriority w:val="99"/>
    <w:rsid w:val="00590D0C"/>
  </w:style>
  <w:style w:type="paragraph" w:styleId="Pieddepage">
    <w:name w:val="footer"/>
    <w:basedOn w:val="Normal"/>
    <w:link w:val="PieddepageCar"/>
    <w:uiPriority w:val="99"/>
    <w:unhideWhenUsed/>
    <w:rsid w:val="00590D0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90D0C"/>
  </w:style>
  <w:style w:type="character" w:styleId="Lienhypertextesuivivisit">
    <w:name w:val="FollowedHyperlink"/>
    <w:basedOn w:val="Policepardfaut"/>
    <w:uiPriority w:val="99"/>
    <w:semiHidden/>
    <w:unhideWhenUsed/>
    <w:rsid w:val="00590D0C"/>
    <w:rPr>
      <w:color w:val="954F72" w:themeColor="followedHyperlink"/>
      <w:u w:val="single"/>
    </w:rPr>
  </w:style>
  <w:style w:type="table" w:styleId="Grilledutableau">
    <w:name w:val="Table Grid"/>
    <w:basedOn w:val="TableauNormal"/>
    <w:uiPriority w:val="39"/>
    <w:rsid w:val="00590D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7311BA"/>
    <w:rPr>
      <w:sz w:val="16"/>
      <w:szCs w:val="16"/>
    </w:rPr>
  </w:style>
  <w:style w:type="paragraph" w:styleId="Commentaire">
    <w:name w:val="annotation text"/>
    <w:basedOn w:val="Normal"/>
    <w:link w:val="CommentaireCar"/>
    <w:uiPriority w:val="99"/>
    <w:unhideWhenUsed/>
    <w:rsid w:val="007311BA"/>
    <w:pPr>
      <w:spacing w:line="240" w:lineRule="auto"/>
    </w:pPr>
    <w:rPr>
      <w:sz w:val="20"/>
      <w:szCs w:val="20"/>
    </w:rPr>
  </w:style>
  <w:style w:type="character" w:customStyle="1" w:styleId="CommentaireCar">
    <w:name w:val="Commentaire Car"/>
    <w:basedOn w:val="Policepardfaut"/>
    <w:link w:val="Commentaire"/>
    <w:uiPriority w:val="99"/>
    <w:rsid w:val="007311BA"/>
    <w:rPr>
      <w:sz w:val="20"/>
      <w:szCs w:val="20"/>
    </w:rPr>
  </w:style>
  <w:style w:type="paragraph" w:styleId="Objetducommentaire">
    <w:name w:val="annotation subject"/>
    <w:basedOn w:val="Commentaire"/>
    <w:next w:val="Commentaire"/>
    <w:link w:val="ObjetducommentaireCar"/>
    <w:uiPriority w:val="99"/>
    <w:semiHidden/>
    <w:unhideWhenUsed/>
    <w:rsid w:val="007311BA"/>
    <w:rPr>
      <w:b/>
      <w:bCs/>
    </w:rPr>
  </w:style>
  <w:style w:type="character" w:customStyle="1" w:styleId="ObjetducommentaireCar">
    <w:name w:val="Objet du commentaire Car"/>
    <w:basedOn w:val="CommentaireCar"/>
    <w:link w:val="Objetducommentaire"/>
    <w:uiPriority w:val="99"/>
    <w:semiHidden/>
    <w:rsid w:val="007311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enieuses.fr/" TargetMode="External"/><Relationship Id="rId13" Type="http://schemas.openxmlformats.org/officeDocument/2006/relationships/hyperlink" Target="http://www.linkedin.com/company/5323901/"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defi.fr" TargetMode="External"/><Relationship Id="rId12" Type="http://schemas.openxmlformats.org/officeDocument/2006/relationships/hyperlink" Target="https://www.tiktok.com/search?q=deviens.inge&amp;t=176051176629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deviens.ing" TargetMode="External"/><Relationship Id="rId5" Type="http://schemas.openxmlformats.org/officeDocument/2006/relationships/footnotes" Target="footnotes.xml"/><Relationship Id="rId15" Type="http://schemas.openxmlformats.org/officeDocument/2006/relationships/hyperlink" Target="mailto:ingenieuses@cdefi.fr" TargetMode="External"/><Relationship Id="rId10" Type="http://schemas.openxmlformats.org/officeDocument/2006/relationships/hyperlink" Target="https://www.instagram.com/ingenieusescdefi/" TargetMode="External"/><Relationship Id="rId4" Type="http://schemas.openxmlformats.org/officeDocument/2006/relationships/webSettings" Target="webSettings.xml"/><Relationship Id="rId9" Type="http://schemas.openxmlformats.org/officeDocument/2006/relationships/hyperlink" Target="http://www.deviens-inge.fr" TargetMode="External"/><Relationship Id="rId14" Type="http://schemas.openxmlformats.org/officeDocument/2006/relationships/hyperlink" Target="https://www.facebook.com/Ingenieus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629</Words>
  <Characters>3461</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Lyse OFFICE</dc:creator>
  <cp:keywords/>
  <dc:description/>
  <cp:lastModifiedBy>Sonia Pinot</cp:lastModifiedBy>
  <cp:revision>3</cp:revision>
  <dcterms:created xsi:type="dcterms:W3CDTF">2026-01-07T09:57:00Z</dcterms:created>
  <dcterms:modified xsi:type="dcterms:W3CDTF">2026-01-07T10:09:00Z</dcterms:modified>
</cp:coreProperties>
</file>